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552314" w:rsidRDefault="00614CF7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52314">
        <w:rPr>
          <w:rFonts w:ascii="Times New Roman" w:hAnsi="Times New Roman" w:cs="Times New Roman"/>
          <w:caps/>
          <w:sz w:val="28"/>
          <w:szCs w:val="28"/>
        </w:rPr>
        <w:t>ПРОГРАММа УЧЕБНОЙ ДИСЦИПЛИНЫ</w:t>
      </w:r>
    </w:p>
    <w:p w:rsidR="00614CF7" w:rsidRPr="00552314" w:rsidRDefault="00614CF7" w:rsidP="00552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614CF7" w:rsidRPr="00D57E37" w:rsidRDefault="00D57E37" w:rsidP="00552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C7C6A" w:rsidRDefault="004C7C6A" w:rsidP="00714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</w:pPr>
    </w:p>
    <w:p w:rsidR="00552314" w:rsidRDefault="0055231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552314" w:rsidRPr="0087494B" w:rsidRDefault="00552314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94B">
        <w:rPr>
          <w:rFonts w:ascii="Times New Roman" w:hAnsi="Times New Roman" w:cs="Times New Roman"/>
          <w:sz w:val="24"/>
          <w:szCs w:val="24"/>
        </w:rPr>
        <w:lastRenderedPageBreak/>
        <w:t>Программа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552314" w:rsidRPr="0087494B" w:rsidRDefault="00552314" w:rsidP="0055231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94B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552314" w:rsidRDefault="00552314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494B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общеобразовательной дисциплины «</w:t>
      </w:r>
      <w:r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87494B">
        <w:rPr>
          <w:rFonts w:ascii="Times New Roman" w:hAnsi="Times New Roman" w:cs="Times New Roman"/>
          <w:sz w:val="24"/>
          <w:szCs w:val="24"/>
        </w:rPr>
        <w:t>» для профессиональных образовательных организаций, рекомендованной</w:t>
      </w:r>
      <w:r w:rsidRPr="001F677F">
        <w:rPr>
          <w:rFonts w:ascii="Times New Roman" w:hAnsi="Times New Roman" w:cs="Times New Roman"/>
          <w:sz w:val="24"/>
          <w:szCs w:val="24"/>
        </w:rPr>
        <w:t xml:space="preserve"> ФГАУ «ФИРО», 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677F">
        <w:rPr>
          <w:rFonts w:ascii="Times New Roman" w:hAnsi="Times New Roman" w:cs="Times New Roman"/>
          <w:sz w:val="24"/>
          <w:szCs w:val="24"/>
        </w:rPr>
        <w:t>г.</w:t>
      </w:r>
    </w:p>
    <w:p w:rsidR="00552314" w:rsidRPr="001F677F" w:rsidRDefault="00552314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3C99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1E3C9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E3C99">
        <w:rPr>
          <w:rFonts w:ascii="Times New Roman" w:hAnsi="Times New Roman" w:cs="Times New Roman"/>
          <w:sz w:val="24"/>
          <w:szCs w:val="24"/>
        </w:rPr>
        <w:t xml:space="preserve"> – 97-18)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1F677F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профессии </w:t>
      </w:r>
      <w:r w:rsidRPr="001F677F">
        <w:rPr>
          <w:rFonts w:ascii="Times New Roman" w:hAnsi="Times New Roman" w:cs="Times New Roman"/>
          <w:sz w:val="24"/>
          <w:szCs w:val="24"/>
        </w:rPr>
        <w:t xml:space="preserve"> СПО </w:t>
      </w:r>
      <w:r>
        <w:rPr>
          <w:rFonts w:ascii="Times New Roman" w:hAnsi="Times New Roman" w:cs="Times New Roman"/>
          <w:sz w:val="24"/>
          <w:szCs w:val="24"/>
        </w:rPr>
        <w:t>43.01.02 «Парикмахер»</w:t>
      </w:r>
    </w:p>
    <w:p w:rsidR="00552314" w:rsidRDefault="00552314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2314" w:rsidRDefault="00552314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BAB" w:rsidRPr="00FA7BAB" w:rsidRDefault="00FA7BAB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им.П.П.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BAB">
        <w:rPr>
          <w:rFonts w:ascii="Times New Roman" w:hAnsi="Times New Roman" w:cs="Times New Roman"/>
          <w:sz w:val="24"/>
          <w:szCs w:val="24"/>
        </w:rPr>
        <w:t>Аносова»</w:t>
      </w:r>
    </w:p>
    <w:p w:rsidR="00FA7BAB" w:rsidRDefault="00FA7BAB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sz w:val="24"/>
          <w:szCs w:val="24"/>
        </w:rPr>
      </w:pPr>
    </w:p>
    <w:p w:rsidR="00552314" w:rsidRPr="00FA7BAB" w:rsidRDefault="00552314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sz w:val="24"/>
          <w:szCs w:val="24"/>
        </w:rPr>
      </w:pPr>
    </w:p>
    <w:p w:rsidR="00FA7BAB" w:rsidRPr="00FA7BAB" w:rsidRDefault="00FA7BAB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Разработчик:</w:t>
      </w:r>
      <w:r w:rsidR="00552314">
        <w:rPr>
          <w:rFonts w:ascii="Times New Roman" w:hAnsi="Times New Roman" w:cs="Times New Roman"/>
          <w:sz w:val="24"/>
          <w:szCs w:val="24"/>
        </w:rPr>
        <w:t xml:space="preserve"> </w:t>
      </w:r>
      <w:r w:rsidRPr="00FA7BAB">
        <w:rPr>
          <w:rFonts w:ascii="Times New Roman" w:hAnsi="Times New Roman" w:cs="Times New Roman"/>
          <w:sz w:val="24"/>
          <w:szCs w:val="24"/>
        </w:rPr>
        <w:t xml:space="preserve">Лымарь В. Н.  преподаватель физической культуры </w:t>
      </w:r>
    </w:p>
    <w:p w:rsidR="00614CF7" w:rsidRPr="008F6030" w:rsidRDefault="00614CF7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vertAlign w:val="superscript"/>
        </w:rPr>
      </w:pPr>
    </w:p>
    <w:p w:rsidR="00614CF7" w:rsidRDefault="00FA7BAB" w:rsidP="0055231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  <w:r w:rsidR="00614CF7" w:rsidRPr="00552314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552314" w:rsidRPr="00552314" w:rsidRDefault="00552314" w:rsidP="0055231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14CF7" w:rsidRPr="00552314" w:rsidRDefault="00552314" w:rsidP="00552314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</w:rPr>
      </w:pPr>
      <w:r w:rsidRPr="00552314">
        <w:rPr>
          <w:rFonts w:ascii="Times New Roman" w:hAnsi="Times New Roman" w:cs="Times New Roman"/>
          <w:b/>
          <w:sz w:val="24"/>
        </w:rPr>
        <w:t xml:space="preserve">1. </w:t>
      </w:r>
      <w:r w:rsidR="00614CF7" w:rsidRPr="00552314">
        <w:rPr>
          <w:rFonts w:ascii="Times New Roman" w:hAnsi="Times New Roman" w:cs="Times New Roman"/>
          <w:b/>
          <w:sz w:val="24"/>
        </w:rPr>
        <w:t>Область применения программы</w:t>
      </w:r>
    </w:p>
    <w:p w:rsidR="009604AD" w:rsidRDefault="00614CF7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образовательной программы в соответствии с ФГОС </w:t>
      </w:r>
      <w:r w:rsidR="00FD5815" w:rsidRPr="00552314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="009604AD" w:rsidRPr="00552314">
        <w:rPr>
          <w:rFonts w:ascii="Times New Roman" w:hAnsi="Times New Roman" w:cs="Times New Roman"/>
          <w:sz w:val="24"/>
          <w:szCs w:val="24"/>
        </w:rPr>
        <w:t>43.01.09 «Повар, кондитер» среднего профессионального образования (далее СПО)</w:t>
      </w:r>
      <w:r w:rsidR="008B3E06" w:rsidRPr="00552314">
        <w:rPr>
          <w:rFonts w:ascii="Times New Roman" w:hAnsi="Times New Roman" w:cs="Times New Roman"/>
          <w:sz w:val="24"/>
          <w:szCs w:val="24"/>
        </w:rPr>
        <w:t>.</w:t>
      </w:r>
    </w:p>
    <w:p w:rsidR="00552314" w:rsidRPr="00552314" w:rsidRDefault="00552314" w:rsidP="00552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CF7" w:rsidRPr="00552314" w:rsidRDefault="00552314" w:rsidP="0055231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52314">
        <w:rPr>
          <w:rFonts w:ascii="Times New Roman" w:hAnsi="Times New Roman" w:cs="Times New Roman"/>
          <w:b/>
          <w:sz w:val="24"/>
        </w:rPr>
        <w:t xml:space="preserve">2. </w:t>
      </w:r>
      <w:r w:rsidR="00614CF7" w:rsidRPr="00552314">
        <w:rPr>
          <w:rFonts w:ascii="Times New Roman" w:hAnsi="Times New Roman" w:cs="Times New Roman"/>
          <w:b/>
          <w:sz w:val="24"/>
        </w:rPr>
        <w:t>Цели и задачи учебной дисциплины – требования к результатам освоения учебной дисциплины:</w:t>
      </w:r>
    </w:p>
    <w:p w:rsidR="00552314" w:rsidRDefault="00552314" w:rsidP="00552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Содержание программы учебной дисциплины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F677F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целей: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1"/>
        </w:numPr>
        <w:tabs>
          <w:tab w:val="left" w:pos="668"/>
        </w:tabs>
        <w:ind w:right="124" w:hanging="283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формирование физической культуры личнос</w:t>
      </w:r>
      <w:r>
        <w:rPr>
          <w:rFonts w:eastAsiaTheme="minorEastAsia"/>
        </w:rPr>
        <w:t>ти будущего профессионала, вос</w:t>
      </w:r>
      <w:r w:rsidRPr="00997100">
        <w:rPr>
          <w:rFonts w:eastAsiaTheme="minorEastAsia"/>
        </w:rPr>
        <w:t>требованного на современном рынке  труда;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1"/>
        </w:numPr>
        <w:tabs>
          <w:tab w:val="left" w:pos="668"/>
        </w:tabs>
        <w:ind w:right="128" w:hanging="283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 xml:space="preserve">развитие физических качеств и способностей, совершенствование </w:t>
      </w:r>
      <w:r>
        <w:rPr>
          <w:rFonts w:eastAsiaTheme="minorEastAsia"/>
        </w:rPr>
        <w:t>функциональ</w:t>
      </w:r>
      <w:r w:rsidRPr="00997100">
        <w:rPr>
          <w:rFonts w:eastAsiaTheme="minorEastAsia"/>
        </w:rPr>
        <w:t>ных возможностей организм</w:t>
      </w:r>
      <w:r>
        <w:rPr>
          <w:rFonts w:eastAsiaTheme="minorEastAsia"/>
        </w:rPr>
        <w:t xml:space="preserve">а, укрепление индивидуального </w:t>
      </w:r>
      <w:r w:rsidRPr="00997100">
        <w:rPr>
          <w:rFonts w:eastAsiaTheme="minorEastAsia"/>
        </w:rPr>
        <w:t>здоровья;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1"/>
        </w:numPr>
        <w:tabs>
          <w:tab w:val="left" w:pos="668"/>
        </w:tabs>
        <w:ind w:right="117" w:hanging="283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</w:t>
      </w:r>
      <w:proofErr w:type="gramStart"/>
      <w:r w:rsidRPr="00997100">
        <w:rPr>
          <w:rFonts w:eastAsiaTheme="minorEastAsia"/>
        </w:rPr>
        <w:t>о-</w:t>
      </w:r>
      <w:proofErr w:type="gramEnd"/>
      <w:r w:rsidRPr="00997100">
        <w:rPr>
          <w:rFonts w:eastAsiaTheme="minorEastAsia"/>
        </w:rPr>
        <w:t xml:space="preserve"> оздоровительной деятельностью;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1"/>
        </w:numPr>
        <w:tabs>
          <w:tab w:val="left" w:pos="668"/>
        </w:tabs>
        <w:ind w:right="122" w:hanging="283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овладение технологиями современных оздорови</w:t>
      </w:r>
      <w:r w:rsidR="00DC1BEF">
        <w:rPr>
          <w:rFonts w:eastAsiaTheme="minorEastAsia"/>
        </w:rPr>
        <w:t>тельных систем физического вос</w:t>
      </w:r>
      <w:r w:rsidRPr="00997100">
        <w:rPr>
          <w:rFonts w:eastAsiaTheme="minorEastAsia"/>
        </w:rPr>
        <w:t>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1"/>
        </w:numPr>
        <w:tabs>
          <w:tab w:val="left" w:pos="668"/>
        </w:tabs>
        <w:ind w:right="112" w:hanging="283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1"/>
        </w:numPr>
        <w:tabs>
          <w:tab w:val="left" w:pos="668"/>
        </w:tabs>
        <w:ind w:left="668"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 xml:space="preserve">освоение системы знаний о занятиях физической культурой, их роли и </w:t>
      </w:r>
      <w:r w:rsidR="00DC1BEF">
        <w:rPr>
          <w:rFonts w:eastAsiaTheme="minorEastAsia"/>
        </w:rPr>
        <w:t xml:space="preserve">значении </w:t>
      </w:r>
      <w:r w:rsidRPr="00997100">
        <w:rPr>
          <w:rFonts w:eastAsiaTheme="minorEastAsia"/>
        </w:rPr>
        <w:t>в формировании здорового образа жизни и социальных    ориентаций;</w:t>
      </w:r>
    </w:p>
    <w:p w:rsidR="00997100" w:rsidRPr="007F7AB6" w:rsidRDefault="00997100" w:rsidP="00997100">
      <w:pPr>
        <w:pStyle w:val="aa"/>
        <w:widowControl w:val="0"/>
        <w:numPr>
          <w:ilvl w:val="0"/>
          <w:numId w:val="11"/>
        </w:numPr>
        <w:tabs>
          <w:tab w:val="left" w:pos="669"/>
        </w:tabs>
        <w:ind w:left="668" w:right="122"/>
        <w:contextualSpacing w:val="0"/>
        <w:jc w:val="both"/>
        <w:rPr>
          <w:sz w:val="21"/>
          <w:szCs w:val="21"/>
        </w:rPr>
      </w:pPr>
      <w:r w:rsidRPr="00997100">
        <w:rPr>
          <w:rFonts w:eastAsiaTheme="minorEastAsia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 занятий  физическими  упражнениями</w:t>
      </w:r>
      <w:r w:rsidRPr="007F7AB6">
        <w:rPr>
          <w:color w:val="231F20"/>
          <w:w w:val="115"/>
          <w:sz w:val="21"/>
        </w:rPr>
        <w:t>.</w:t>
      </w:r>
    </w:p>
    <w:p w:rsidR="00997100" w:rsidRDefault="00997100" w:rsidP="005523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97100" w:rsidRPr="007F7AB6" w:rsidRDefault="00997100" w:rsidP="00997100">
      <w:pPr>
        <w:pStyle w:val="a3"/>
        <w:ind w:right="121"/>
        <w:jc w:val="both"/>
        <w:rPr>
          <w:rFonts w:eastAsia="Georgia"/>
        </w:rPr>
      </w:pPr>
      <w:r w:rsidRPr="00997100">
        <w:rPr>
          <w:rFonts w:eastAsiaTheme="minorEastAsia"/>
        </w:rPr>
        <w:t>Освоение содержания учебной дисциплины «Физическая культура» обеспечивает достижение студентами следующих</w:t>
      </w:r>
      <w:r w:rsidRPr="007F7AB6">
        <w:rPr>
          <w:color w:val="231F20"/>
          <w:spacing w:val="-19"/>
          <w:w w:val="110"/>
        </w:rPr>
        <w:t xml:space="preserve"> </w:t>
      </w:r>
      <w:r w:rsidRPr="00997100">
        <w:rPr>
          <w:rFonts w:eastAsiaTheme="minorEastAsia"/>
          <w:b/>
          <w:szCs w:val="22"/>
        </w:rPr>
        <w:t>результатов</w:t>
      </w:r>
      <w:r w:rsidRPr="007F7AB6">
        <w:rPr>
          <w:b/>
          <w:color w:val="231F20"/>
          <w:w w:val="110"/>
        </w:rPr>
        <w:t>:</w:t>
      </w:r>
    </w:p>
    <w:p w:rsidR="00997100" w:rsidRPr="007F7AB6" w:rsidRDefault="00997100" w:rsidP="00997100">
      <w:pPr>
        <w:pStyle w:val="71"/>
        <w:numPr>
          <w:ilvl w:val="0"/>
          <w:numId w:val="13"/>
        </w:numPr>
        <w:tabs>
          <w:tab w:val="left" w:pos="284"/>
        </w:tabs>
        <w:ind w:hanging="720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proofErr w:type="spellStart"/>
      <w:r w:rsidRPr="007F7AB6">
        <w:rPr>
          <w:rFonts w:ascii="Times New Roman" w:hAnsi="Times New Roman" w:cs="Times New Roman"/>
          <w:color w:val="231F20"/>
          <w:sz w:val="24"/>
          <w:szCs w:val="24"/>
        </w:rPr>
        <w:t>личностных</w:t>
      </w:r>
      <w:proofErr w:type="spellEnd"/>
      <w:r w:rsidRPr="007F7AB6">
        <w:rPr>
          <w:rFonts w:ascii="Times New Roman" w:hAnsi="Times New Roman" w:cs="Times New Roman"/>
          <w:i w:val="0"/>
          <w:color w:val="231F20"/>
          <w:sz w:val="24"/>
          <w:szCs w:val="24"/>
        </w:rPr>
        <w:t>: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 xml:space="preserve">готовность и способность </w:t>
      </w:r>
      <w:proofErr w:type="gramStart"/>
      <w:r w:rsidRPr="00997100">
        <w:rPr>
          <w:rFonts w:eastAsiaTheme="minorEastAsia"/>
        </w:rPr>
        <w:t>обучающихся</w:t>
      </w:r>
      <w:proofErr w:type="gramEnd"/>
      <w:r w:rsidRPr="00997100">
        <w:rPr>
          <w:rFonts w:eastAsiaTheme="minorEastAsia"/>
        </w:rPr>
        <w:t xml:space="preserve"> к</w:t>
      </w:r>
      <w:r>
        <w:rPr>
          <w:rFonts w:eastAsiaTheme="minorEastAsia"/>
        </w:rPr>
        <w:t xml:space="preserve"> саморазвитию и личностному са</w:t>
      </w:r>
      <w:r w:rsidRPr="00997100">
        <w:rPr>
          <w:rFonts w:eastAsiaTheme="minorEastAsia"/>
        </w:rPr>
        <w:t>моопределению;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 xml:space="preserve">сформированность устойчивой мотивации </w:t>
      </w:r>
      <w:r>
        <w:rPr>
          <w:rFonts w:eastAsiaTheme="minorEastAsia"/>
        </w:rPr>
        <w:t>к здоровому образу жизни и обу</w:t>
      </w:r>
      <w:r w:rsidRPr="00997100">
        <w:rPr>
          <w:rFonts w:eastAsiaTheme="minorEastAsia"/>
        </w:rPr>
        <w:t>чению, целенаправленному личностному совершенствованию двигательной активности с валеологической и профессио</w:t>
      </w:r>
      <w:r>
        <w:rPr>
          <w:rFonts w:eastAsiaTheme="minorEastAsia"/>
        </w:rPr>
        <w:t>нальной направленностью, неприятию</w:t>
      </w:r>
      <w:r w:rsidRPr="00997100">
        <w:rPr>
          <w:rFonts w:eastAsiaTheme="minorEastAsia"/>
        </w:rPr>
        <w:t xml:space="preserve"> </w:t>
      </w:r>
      <w:r>
        <w:rPr>
          <w:rFonts w:eastAsiaTheme="minorEastAsia"/>
        </w:rPr>
        <w:t xml:space="preserve">вредных привычек: </w:t>
      </w:r>
      <w:r w:rsidRPr="00997100">
        <w:rPr>
          <w:rFonts w:eastAsiaTheme="minorEastAsia"/>
        </w:rPr>
        <w:t>курения,  употребления  алкоголя, наркотиков;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потребность к самостоятельному использованию физической культуры как составляющей  доминанты здоровья;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приобретение личного опыта творческого использования профессиональн</w:t>
      </w:r>
      <w:proofErr w:type="gramStart"/>
      <w:r w:rsidRPr="00997100">
        <w:rPr>
          <w:rFonts w:eastAsiaTheme="minorEastAsia"/>
        </w:rPr>
        <w:t>о-</w:t>
      </w:r>
      <w:proofErr w:type="gramEnd"/>
      <w:r w:rsidRPr="00997100">
        <w:rPr>
          <w:rFonts w:eastAsiaTheme="minorEastAsia"/>
        </w:rPr>
        <w:t xml:space="preserve"> оздоровительных средств и методов двигательной   активности;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proofErr w:type="gramStart"/>
      <w:r w:rsidRPr="00997100">
        <w:rPr>
          <w:rFonts w:eastAsiaTheme="minorEastAsia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</w:t>
      </w:r>
      <w:r>
        <w:rPr>
          <w:rFonts w:eastAsiaTheme="minorEastAsia"/>
        </w:rPr>
        <w:t>ативных действий в процессе це</w:t>
      </w:r>
      <w:r w:rsidRPr="00997100">
        <w:rPr>
          <w:rFonts w:eastAsiaTheme="minorEastAsia"/>
        </w:rPr>
        <w:t>ленаправленной двигательной активности, способности их использования в социальной, в том числе профессиональной,  практике;</w:t>
      </w:r>
      <w:proofErr w:type="gramEnd"/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способность к построению индивидуальной</w:t>
      </w:r>
      <w:r>
        <w:rPr>
          <w:rFonts w:eastAsiaTheme="minorEastAsia"/>
        </w:rPr>
        <w:t xml:space="preserve"> образовательной траектории </w:t>
      </w:r>
      <w:r>
        <w:rPr>
          <w:rFonts w:eastAsiaTheme="minorEastAsia"/>
        </w:rPr>
        <w:lastRenderedPageBreak/>
        <w:t>са</w:t>
      </w:r>
      <w:r w:rsidRPr="00997100">
        <w:rPr>
          <w:rFonts w:eastAsiaTheme="minorEastAsia"/>
        </w:rPr>
        <w:t>мостоятельного использования в трудовых и жизненных ситуациях навыков профессиональной  адаптивной  физической культуры;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способность использования системы зн</w:t>
      </w:r>
      <w:r>
        <w:rPr>
          <w:rFonts w:eastAsiaTheme="minorEastAsia"/>
        </w:rPr>
        <w:t>ачимых социальных и межличност</w:t>
      </w:r>
      <w:r w:rsidRPr="00997100">
        <w:rPr>
          <w:rFonts w:eastAsiaTheme="minorEastAsia"/>
        </w:rPr>
        <w:t>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 xml:space="preserve"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</w:t>
      </w:r>
      <w:r>
        <w:rPr>
          <w:rFonts w:eastAsiaTheme="minorEastAsia"/>
        </w:rPr>
        <w:t>других участников деятель</w:t>
      </w:r>
      <w:r w:rsidRPr="00997100">
        <w:rPr>
          <w:rFonts w:eastAsiaTheme="minorEastAsia"/>
        </w:rPr>
        <w:t>ности,  эффективно  разрешать конфликты;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</w:t>
      </w:r>
      <w:proofErr w:type="gramStart"/>
      <w:r w:rsidRPr="00997100">
        <w:rPr>
          <w:rFonts w:eastAsiaTheme="minorEastAsia"/>
        </w:rPr>
        <w:t>о-</w:t>
      </w:r>
      <w:proofErr w:type="gramEnd"/>
      <w:r w:rsidRPr="00997100">
        <w:rPr>
          <w:rFonts w:eastAsiaTheme="minorEastAsia"/>
        </w:rPr>
        <w:t xml:space="preserve"> оздоровительной деятельностью;</w:t>
      </w:r>
    </w:p>
    <w:p w:rsid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умение оказывать первую помощь при занятиях спортивно-оздоровительной деятельностью;</w:t>
      </w:r>
    </w:p>
    <w:p w:rsid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патриотизм, уважение к своему народу, чу</w:t>
      </w:r>
      <w:r w:rsidRPr="00997100">
        <w:rPr>
          <w:rFonts w:eastAsiaTheme="minorEastAsia"/>
        </w:rPr>
        <w:t>вство ответственности перед Ро</w:t>
      </w:r>
      <w:r w:rsidRPr="00997100">
        <w:rPr>
          <w:rFonts w:eastAsiaTheme="minorEastAsia"/>
        </w:rPr>
        <w:t>диной;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готовность к служению Отечеству, его защите;</w:t>
      </w:r>
    </w:p>
    <w:p w:rsidR="00997100" w:rsidRPr="00997100" w:rsidRDefault="00997100" w:rsidP="00997100">
      <w:pPr>
        <w:pStyle w:val="71"/>
        <w:numPr>
          <w:ilvl w:val="0"/>
          <w:numId w:val="13"/>
        </w:numPr>
        <w:tabs>
          <w:tab w:val="left" w:pos="284"/>
        </w:tabs>
        <w:ind w:hanging="720"/>
        <w:rPr>
          <w:rFonts w:ascii="Times New Roman" w:hAnsi="Times New Roman" w:cs="Times New Roman"/>
          <w:color w:val="231F20"/>
          <w:sz w:val="24"/>
          <w:szCs w:val="24"/>
        </w:rPr>
      </w:pPr>
      <w:r w:rsidRPr="00997100">
        <w:rPr>
          <w:rFonts w:ascii="Times New Roman" w:hAnsi="Times New Roman" w:cs="Times New Roman"/>
          <w:color w:val="231F20"/>
          <w:sz w:val="24"/>
          <w:szCs w:val="24"/>
        </w:rPr>
        <w:t>метапредметных: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 xml:space="preserve">способность использовать межпредметные понятия и универсальные </w:t>
      </w:r>
      <w:r>
        <w:rPr>
          <w:rFonts w:eastAsiaTheme="minorEastAsia"/>
        </w:rPr>
        <w:t>учеб</w:t>
      </w:r>
      <w:r w:rsidRPr="00997100">
        <w:rPr>
          <w:rFonts w:eastAsiaTheme="minorEastAsia"/>
        </w:rPr>
        <w:t xml:space="preserve">ные действия (регулятивные, познавательные, коммуникативные) в </w:t>
      </w:r>
      <w:r>
        <w:rPr>
          <w:rFonts w:eastAsiaTheme="minorEastAsia"/>
        </w:rPr>
        <w:t>по</w:t>
      </w:r>
      <w:r w:rsidRPr="00997100">
        <w:rPr>
          <w:rFonts w:eastAsiaTheme="minorEastAsia"/>
        </w:rPr>
        <w:t>знавательной, спортивной, физкультурной, оздоровительной и социальной практике;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готовность учебного сотрудничества с препо</w:t>
      </w:r>
      <w:r>
        <w:rPr>
          <w:rFonts w:eastAsiaTheme="minorEastAsia"/>
        </w:rPr>
        <w:t>давателями и сверстниками с ис</w:t>
      </w:r>
      <w:r w:rsidRPr="00997100">
        <w:rPr>
          <w:rFonts w:eastAsiaTheme="minorEastAsia"/>
        </w:rPr>
        <w:t>пользованием специальных средств и методов двигательной   активности;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освоение знаний, полученных в процессе теоретических, учебно-методических  и практических занятий, в области анатоми</w:t>
      </w:r>
      <w:r>
        <w:rPr>
          <w:rFonts w:eastAsiaTheme="minorEastAsia"/>
        </w:rPr>
        <w:t>и, физиологии, психологии (воз</w:t>
      </w:r>
      <w:r w:rsidRPr="00997100">
        <w:rPr>
          <w:rFonts w:eastAsiaTheme="minorEastAsia"/>
        </w:rPr>
        <w:t>растной и спортивной), экологии,   ОБЖ;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 культуре,  получаемую  из  различных источников;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формирование навыков участия в различ</w:t>
      </w:r>
      <w:r>
        <w:rPr>
          <w:rFonts w:eastAsiaTheme="minorEastAsia"/>
        </w:rPr>
        <w:t>ных видах соревновательной дея</w:t>
      </w:r>
      <w:r w:rsidRPr="00997100">
        <w:rPr>
          <w:rFonts w:eastAsiaTheme="minorEastAsia"/>
        </w:rPr>
        <w:t>тельности, моделирующих профессиональную  подготовку;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tabs>
          <w:tab w:val="left" w:pos="709"/>
        </w:tabs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 безопасности;</w:t>
      </w:r>
    </w:p>
    <w:p w:rsidR="00997100" w:rsidRPr="00997100" w:rsidRDefault="00997100" w:rsidP="00997100">
      <w:pPr>
        <w:pStyle w:val="71"/>
        <w:numPr>
          <w:ilvl w:val="0"/>
          <w:numId w:val="13"/>
        </w:numPr>
        <w:tabs>
          <w:tab w:val="left" w:pos="284"/>
        </w:tabs>
        <w:ind w:hanging="720"/>
        <w:rPr>
          <w:rFonts w:ascii="Times New Roman" w:hAnsi="Times New Roman" w:cs="Times New Roman"/>
          <w:color w:val="231F20"/>
          <w:sz w:val="24"/>
          <w:szCs w:val="24"/>
        </w:rPr>
      </w:pPr>
      <w:proofErr w:type="spellStart"/>
      <w:r w:rsidRPr="007F7AB6">
        <w:rPr>
          <w:rFonts w:ascii="Times New Roman" w:hAnsi="Times New Roman" w:cs="Times New Roman"/>
          <w:color w:val="231F20"/>
          <w:sz w:val="24"/>
          <w:szCs w:val="24"/>
        </w:rPr>
        <w:t>предметных</w:t>
      </w:r>
      <w:proofErr w:type="spellEnd"/>
      <w:r w:rsidRPr="007F7AB6">
        <w:rPr>
          <w:rFonts w:ascii="Times New Roman" w:hAnsi="Times New Roman" w:cs="Times New Roman"/>
          <w:color w:val="231F20"/>
          <w:sz w:val="24"/>
          <w:szCs w:val="24"/>
        </w:rPr>
        <w:t>: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умение использовать разнообразные формы и виды физкультурной деятельн</w:t>
      </w:r>
      <w:proofErr w:type="gramStart"/>
      <w:r w:rsidRPr="00997100">
        <w:rPr>
          <w:rFonts w:eastAsiaTheme="minorEastAsia"/>
        </w:rPr>
        <w:t>о-</w:t>
      </w:r>
      <w:proofErr w:type="gramEnd"/>
      <w:r w:rsidRPr="00997100">
        <w:rPr>
          <w:rFonts w:eastAsiaTheme="minorEastAsia"/>
        </w:rPr>
        <w:t xml:space="preserve"> </w:t>
      </w:r>
      <w:proofErr w:type="spellStart"/>
      <w:r w:rsidRPr="00997100">
        <w:rPr>
          <w:rFonts w:eastAsiaTheme="minorEastAsia"/>
        </w:rPr>
        <w:t>сти</w:t>
      </w:r>
      <w:proofErr w:type="spellEnd"/>
      <w:r w:rsidRPr="00997100">
        <w:rPr>
          <w:rFonts w:eastAsiaTheme="minorEastAsia"/>
        </w:rPr>
        <w:t xml:space="preserve"> для организации здорового образа жизни, активного отдыха и досуга;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 xml:space="preserve">владение современными технологиями укрепления и сохранения здоровья, поддержания работоспособности, профилактики предупреждения </w:t>
      </w:r>
      <w:proofErr w:type="spellStart"/>
      <w:r w:rsidRPr="00997100">
        <w:rPr>
          <w:rFonts w:eastAsiaTheme="minorEastAsia"/>
        </w:rPr>
        <w:t>заболев</w:t>
      </w:r>
      <w:proofErr w:type="gramStart"/>
      <w:r w:rsidRPr="00997100">
        <w:rPr>
          <w:rFonts w:eastAsiaTheme="minorEastAsia"/>
        </w:rPr>
        <w:t>а</w:t>
      </w:r>
      <w:proofErr w:type="spellEnd"/>
      <w:r w:rsidRPr="00997100">
        <w:rPr>
          <w:rFonts w:eastAsiaTheme="minorEastAsia"/>
        </w:rPr>
        <w:t>-</w:t>
      </w:r>
      <w:proofErr w:type="gramEnd"/>
      <w:r w:rsidRPr="00997100">
        <w:rPr>
          <w:rFonts w:eastAsiaTheme="minorEastAsia"/>
        </w:rPr>
        <w:t xml:space="preserve"> </w:t>
      </w:r>
      <w:proofErr w:type="spellStart"/>
      <w:r w:rsidRPr="00997100">
        <w:rPr>
          <w:rFonts w:eastAsiaTheme="minorEastAsia"/>
        </w:rPr>
        <w:t>ний</w:t>
      </w:r>
      <w:proofErr w:type="spellEnd"/>
      <w:r w:rsidRPr="00997100">
        <w:rPr>
          <w:rFonts w:eastAsiaTheme="minorEastAsia"/>
        </w:rPr>
        <w:t>, связанных с учебной и производственной   деятельностью;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>владение физическими упражнениями разной функциональной направле</w:t>
      </w:r>
      <w:proofErr w:type="gramStart"/>
      <w:r w:rsidRPr="00997100">
        <w:rPr>
          <w:rFonts w:eastAsiaTheme="minorEastAsia"/>
        </w:rPr>
        <w:t>н-</w:t>
      </w:r>
      <w:proofErr w:type="gramEnd"/>
      <w:r w:rsidRPr="00997100">
        <w:rPr>
          <w:rFonts w:eastAsiaTheme="minorEastAsia"/>
        </w:rPr>
        <w:t xml:space="preserve"> </w:t>
      </w:r>
      <w:proofErr w:type="spellStart"/>
      <w:r w:rsidRPr="00997100">
        <w:rPr>
          <w:rFonts w:eastAsiaTheme="minorEastAsia"/>
        </w:rPr>
        <w:t>ности</w:t>
      </w:r>
      <w:proofErr w:type="spellEnd"/>
      <w:r w:rsidRPr="00997100">
        <w:rPr>
          <w:rFonts w:eastAsiaTheme="minorEastAsia"/>
        </w:rPr>
        <w:t>, использование их в режиме учебной и производственной деятельности с целью профилактики переутомления и с</w:t>
      </w:r>
      <w:r>
        <w:rPr>
          <w:rFonts w:eastAsiaTheme="minorEastAsia"/>
        </w:rPr>
        <w:t>охранения высокой работоспособ</w:t>
      </w:r>
      <w:r w:rsidRPr="00997100">
        <w:rPr>
          <w:rFonts w:eastAsiaTheme="minorEastAsia"/>
        </w:rPr>
        <w:t>ности;</w:t>
      </w:r>
    </w:p>
    <w:p w:rsidR="00997100" w:rsidRPr="00997100" w:rsidRDefault="00997100" w:rsidP="00997100">
      <w:pPr>
        <w:pStyle w:val="aa"/>
        <w:widowControl w:val="0"/>
        <w:numPr>
          <w:ilvl w:val="0"/>
          <w:numId w:val="12"/>
        </w:numPr>
        <w:ind w:right="125"/>
        <w:contextualSpacing w:val="0"/>
        <w:jc w:val="both"/>
        <w:rPr>
          <w:rFonts w:eastAsiaTheme="minorEastAsia"/>
        </w:rPr>
      </w:pPr>
      <w:r w:rsidRPr="00997100">
        <w:rPr>
          <w:rFonts w:eastAsiaTheme="minorEastAsia"/>
        </w:rPr>
        <w:t xml:space="preserve">владение техническими приемами и двигательными действиями базовых видов спорта, активное применение их в игровой и </w:t>
      </w:r>
      <w:r>
        <w:rPr>
          <w:rFonts w:eastAsiaTheme="minorEastAsia"/>
        </w:rPr>
        <w:t>соревновательной деятель</w:t>
      </w:r>
      <w:r w:rsidRPr="00997100">
        <w:rPr>
          <w:rFonts w:eastAsiaTheme="minorEastAsia"/>
        </w:rPr>
        <w:t>ности, готовность к выполнению нормативов Всероссийского физкультурно</w:t>
      </w:r>
      <w:r>
        <w:rPr>
          <w:rFonts w:eastAsiaTheme="minorEastAsia"/>
        </w:rPr>
        <w:t>-</w:t>
      </w:r>
      <w:r w:rsidRPr="00997100">
        <w:rPr>
          <w:rFonts w:eastAsiaTheme="minorEastAsia"/>
        </w:rPr>
        <w:t>спортивного комп</w:t>
      </w:r>
      <w:r>
        <w:rPr>
          <w:rFonts w:eastAsiaTheme="minorEastAsia"/>
        </w:rPr>
        <w:t>лекса «Готов к труду и обороне»</w:t>
      </w:r>
      <w:r w:rsidRPr="00997100">
        <w:rPr>
          <w:rFonts w:eastAsiaTheme="minorEastAsia"/>
        </w:rPr>
        <w:t xml:space="preserve"> (ГТО).</w:t>
      </w:r>
    </w:p>
    <w:p w:rsidR="00997100" w:rsidRPr="00997100" w:rsidRDefault="00997100" w:rsidP="00997100">
      <w:pPr>
        <w:pStyle w:val="aa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76" w:lineRule="auto"/>
        <w:ind w:left="709"/>
        <w:jc w:val="both"/>
        <w:rPr>
          <w:b/>
          <w:u w:val="single"/>
        </w:rPr>
      </w:pPr>
    </w:p>
    <w:p w:rsidR="00FD5815" w:rsidRPr="00997100" w:rsidRDefault="00997100" w:rsidP="0099710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10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614CF7" w:rsidRPr="00997100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B3E06" w:rsidRPr="00552314" w:rsidTr="0059493B">
        <w:trPr>
          <w:trHeight w:val="460"/>
        </w:trPr>
        <w:tc>
          <w:tcPr>
            <w:tcW w:w="7904" w:type="dxa"/>
            <w:shd w:val="clear" w:color="auto" w:fill="auto"/>
          </w:tcPr>
          <w:p w:rsidR="008B3E06" w:rsidRPr="00552314" w:rsidRDefault="008B3E06" w:rsidP="0059493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B3E06" w:rsidRPr="00552314" w:rsidRDefault="008B3E06" w:rsidP="005949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B3E06" w:rsidRPr="00552314" w:rsidTr="0059493B">
        <w:trPr>
          <w:trHeight w:val="285"/>
        </w:trPr>
        <w:tc>
          <w:tcPr>
            <w:tcW w:w="7904" w:type="dxa"/>
            <w:shd w:val="clear" w:color="auto" w:fill="auto"/>
          </w:tcPr>
          <w:p w:rsidR="008B3E06" w:rsidRPr="00552314" w:rsidRDefault="008B3E06" w:rsidP="0059493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iCs/>
                <w:sz w:val="24"/>
                <w:szCs w:val="24"/>
              </w:rPr>
              <w:t>240</w:t>
            </w:r>
          </w:p>
        </w:tc>
      </w:tr>
      <w:tr w:rsidR="008B3E06" w:rsidRPr="00552314" w:rsidTr="0059493B">
        <w:tc>
          <w:tcPr>
            <w:tcW w:w="7904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iCs/>
                <w:sz w:val="24"/>
                <w:szCs w:val="24"/>
              </w:rPr>
              <w:t>240</w:t>
            </w:r>
          </w:p>
        </w:tc>
      </w:tr>
      <w:tr w:rsidR="008B3E06" w:rsidRPr="00552314" w:rsidTr="0059493B">
        <w:tc>
          <w:tcPr>
            <w:tcW w:w="7904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B3E06" w:rsidRPr="00552314" w:rsidTr="0059493B">
        <w:tc>
          <w:tcPr>
            <w:tcW w:w="7904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8B3E06" w:rsidRPr="00552314" w:rsidTr="0059493B">
        <w:tc>
          <w:tcPr>
            <w:tcW w:w="7904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iCs/>
                <w:sz w:val="24"/>
                <w:szCs w:val="24"/>
              </w:rPr>
              <w:t>240</w:t>
            </w:r>
          </w:p>
        </w:tc>
      </w:tr>
      <w:tr w:rsidR="008B3E06" w:rsidRPr="00552314" w:rsidTr="0059493B">
        <w:tc>
          <w:tcPr>
            <w:tcW w:w="7904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8B3E06" w:rsidRPr="00552314" w:rsidTr="0059493B">
        <w:tc>
          <w:tcPr>
            <w:tcW w:w="7904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 (</w:t>
            </w:r>
            <w:r w:rsidRPr="00552314">
              <w:rPr>
                <w:rFonts w:ascii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8B3E06" w:rsidRPr="00552314" w:rsidTr="0059493B">
        <w:tc>
          <w:tcPr>
            <w:tcW w:w="7904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</w:tcPr>
          <w:p w:rsidR="008B3E06" w:rsidRPr="00552314" w:rsidRDefault="008B3E06" w:rsidP="0059493B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8B3E06" w:rsidRPr="00552314" w:rsidTr="0059493B">
        <w:tc>
          <w:tcPr>
            <w:tcW w:w="9704" w:type="dxa"/>
            <w:gridSpan w:val="2"/>
            <w:shd w:val="clear" w:color="auto" w:fill="auto"/>
            <w:vAlign w:val="center"/>
          </w:tcPr>
          <w:p w:rsidR="008B3E06" w:rsidRPr="00552314" w:rsidRDefault="008B3E06" w:rsidP="0059493B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2314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</w:t>
            </w:r>
            <w:r w:rsidRPr="0055231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5231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зачета</w:t>
            </w:r>
          </w:p>
        </w:tc>
      </w:tr>
    </w:tbl>
    <w:p w:rsidR="00DC1BEF" w:rsidRDefault="00DC1BEF" w:rsidP="00DC1BEF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DC1BEF" w:rsidRDefault="00DC1BEF" w:rsidP="00DC1BEF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614CF7" w:rsidRPr="00552314" w:rsidRDefault="00997100" w:rsidP="00DC1BEF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>
        <w:rPr>
          <w:b/>
        </w:rPr>
        <w:t xml:space="preserve">4. </w:t>
      </w:r>
      <w:r w:rsidR="00614CF7" w:rsidRPr="00552314">
        <w:rPr>
          <w:b/>
        </w:rPr>
        <w:t>Информационное обеспечение обучения</w:t>
      </w:r>
    </w:p>
    <w:p w:rsidR="00997100" w:rsidRDefault="00997100" w:rsidP="00DC1B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4CF7" w:rsidRPr="00997100" w:rsidRDefault="00614CF7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100">
        <w:rPr>
          <w:rFonts w:ascii="Times New Roman" w:hAnsi="Times New Roman" w:cs="Times New Roman"/>
          <w:b/>
          <w:sz w:val="24"/>
          <w:szCs w:val="24"/>
        </w:rPr>
        <w:t xml:space="preserve">Основные источники: </w:t>
      </w:r>
    </w:p>
    <w:p w:rsidR="003C3A0A" w:rsidRPr="00552314" w:rsidRDefault="003C3A0A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2314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552314">
        <w:rPr>
          <w:rFonts w:ascii="Times New Roman" w:hAnsi="Times New Roman" w:cs="Times New Roman"/>
          <w:sz w:val="24"/>
          <w:szCs w:val="24"/>
        </w:rPr>
        <w:t xml:space="preserve"> А.А. Физическая культура: учебник для студентов профессиональных образовательных организаций, осваивающих профессии и специальности СПО. –</w:t>
      </w:r>
      <w:r w:rsidR="00997100">
        <w:rPr>
          <w:rFonts w:ascii="Times New Roman" w:hAnsi="Times New Roman" w:cs="Times New Roman"/>
          <w:sz w:val="24"/>
          <w:szCs w:val="24"/>
        </w:rPr>
        <w:t xml:space="preserve"> </w:t>
      </w:r>
      <w:r w:rsidRPr="00552314">
        <w:rPr>
          <w:rFonts w:ascii="Times New Roman" w:hAnsi="Times New Roman" w:cs="Times New Roman"/>
          <w:sz w:val="24"/>
          <w:szCs w:val="24"/>
        </w:rPr>
        <w:t xml:space="preserve">М.,2017 </w:t>
      </w:r>
    </w:p>
    <w:p w:rsidR="00997100" w:rsidRDefault="00997100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CF7" w:rsidRPr="00997100" w:rsidRDefault="00614CF7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100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0A3C9E" w:rsidRPr="00552314" w:rsidRDefault="00997100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A3C9E" w:rsidRPr="00552314">
        <w:rPr>
          <w:rFonts w:ascii="Times New Roman" w:hAnsi="Times New Roman" w:cs="Times New Roman"/>
          <w:sz w:val="24"/>
          <w:szCs w:val="24"/>
        </w:rPr>
        <w:t xml:space="preserve">А.А. Физическая культура: электронный учебник для студентов профессиональных образовательных организаций, осваивающих профессии и специальности СПО. </w:t>
      </w:r>
      <w:proofErr w:type="gramStart"/>
      <w:r w:rsidR="000A3C9E" w:rsidRPr="00552314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="000A3C9E" w:rsidRPr="00552314">
        <w:rPr>
          <w:rFonts w:ascii="Times New Roman" w:hAnsi="Times New Roman" w:cs="Times New Roman"/>
          <w:sz w:val="24"/>
          <w:szCs w:val="24"/>
        </w:rPr>
        <w:t>.,2017</w:t>
      </w:r>
    </w:p>
    <w:p w:rsidR="000A3C9E" w:rsidRPr="00552314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 xml:space="preserve">2. Быков В.С., паспорт здоровья и физической подготовленности студента, - Челябинск: </w:t>
      </w:r>
      <w:proofErr w:type="spellStart"/>
      <w:r w:rsidRPr="00552314">
        <w:rPr>
          <w:rFonts w:ascii="Times New Roman" w:hAnsi="Times New Roman" w:cs="Times New Roman"/>
          <w:sz w:val="24"/>
          <w:szCs w:val="24"/>
        </w:rPr>
        <w:t>ЮУрГУ</w:t>
      </w:r>
      <w:proofErr w:type="spellEnd"/>
      <w:r w:rsidRPr="00552314">
        <w:rPr>
          <w:rFonts w:ascii="Times New Roman" w:hAnsi="Times New Roman" w:cs="Times New Roman"/>
          <w:sz w:val="24"/>
          <w:szCs w:val="24"/>
        </w:rPr>
        <w:t>, 2012. – 12 с.</w:t>
      </w:r>
    </w:p>
    <w:p w:rsidR="000A3C9E" w:rsidRPr="00552314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 xml:space="preserve">3. Зотов А.П., Э.А. </w:t>
      </w:r>
      <w:proofErr w:type="spellStart"/>
      <w:r w:rsidRPr="00552314">
        <w:rPr>
          <w:rFonts w:ascii="Times New Roman" w:hAnsi="Times New Roman" w:cs="Times New Roman"/>
          <w:sz w:val="24"/>
          <w:szCs w:val="24"/>
        </w:rPr>
        <w:t>Зюрин</w:t>
      </w:r>
      <w:proofErr w:type="spellEnd"/>
      <w:r w:rsidRPr="00552314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Pr="00552314">
        <w:rPr>
          <w:rFonts w:ascii="Times New Roman" w:hAnsi="Times New Roman" w:cs="Times New Roman"/>
          <w:sz w:val="24"/>
          <w:szCs w:val="24"/>
        </w:rPr>
        <w:t>Масягина</w:t>
      </w:r>
      <w:proofErr w:type="spellEnd"/>
      <w:r w:rsidRPr="005523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2314">
        <w:rPr>
          <w:rFonts w:ascii="Times New Roman" w:hAnsi="Times New Roman" w:cs="Times New Roman"/>
          <w:sz w:val="24"/>
          <w:szCs w:val="24"/>
        </w:rPr>
        <w:t>Б.И.Мишин</w:t>
      </w:r>
      <w:proofErr w:type="spellEnd"/>
      <w:r w:rsidRPr="00552314">
        <w:rPr>
          <w:rFonts w:ascii="Times New Roman" w:hAnsi="Times New Roman" w:cs="Times New Roman"/>
          <w:sz w:val="24"/>
          <w:szCs w:val="24"/>
        </w:rPr>
        <w:t>, О.А.Лисов «Готов к труду и обороне». Методические рекомендации по организации, ведению и реализации всероссийского физкультурно-спортивного комплекса» - М.; 2015. – 180 с.</w:t>
      </w:r>
    </w:p>
    <w:p w:rsidR="000A3C9E" w:rsidRPr="00552314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 xml:space="preserve">4. Зотов А.П., концепция </w:t>
      </w:r>
      <w:proofErr w:type="gramStart"/>
      <w:r w:rsidRPr="00552314">
        <w:rPr>
          <w:rFonts w:ascii="Times New Roman" w:hAnsi="Times New Roman" w:cs="Times New Roman"/>
          <w:sz w:val="24"/>
          <w:szCs w:val="24"/>
        </w:rPr>
        <w:t>формирования системы здорового образа жизни учащейся молодежи Российской федерации</w:t>
      </w:r>
      <w:proofErr w:type="gramEnd"/>
      <w:r w:rsidRPr="00552314">
        <w:rPr>
          <w:rFonts w:ascii="Times New Roman" w:hAnsi="Times New Roman" w:cs="Times New Roman"/>
          <w:sz w:val="24"/>
          <w:szCs w:val="24"/>
        </w:rPr>
        <w:t>. Москва, 2015. – 74 с.</w:t>
      </w:r>
    </w:p>
    <w:p w:rsidR="000A3C9E" w:rsidRPr="00552314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>5. Лях В.И., Физическая культура: учеб</w:t>
      </w:r>
      <w:proofErr w:type="gramStart"/>
      <w:r w:rsidRPr="005523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23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231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52314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55231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52314">
        <w:rPr>
          <w:rFonts w:ascii="Times New Roman" w:hAnsi="Times New Roman" w:cs="Times New Roman"/>
          <w:sz w:val="24"/>
          <w:szCs w:val="24"/>
        </w:rPr>
        <w:t>. организаций: базовый уровень/ В.И. Лях. – 2-е изд. – М.: Просвещение, 2015. – 255 с.</w:t>
      </w:r>
    </w:p>
    <w:p w:rsidR="000A3C9E" w:rsidRPr="00552314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>6. Лях В.И., Физическая культура. Методические рекомендации</w:t>
      </w:r>
      <w:proofErr w:type="gramStart"/>
      <w:r w:rsidRPr="00552314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552314">
        <w:rPr>
          <w:rFonts w:ascii="Times New Roman" w:hAnsi="Times New Roman" w:cs="Times New Roman"/>
          <w:sz w:val="24"/>
          <w:szCs w:val="24"/>
        </w:rPr>
        <w:t xml:space="preserve">пособие для учителей </w:t>
      </w:r>
      <w:proofErr w:type="spellStart"/>
      <w:r w:rsidRPr="0055231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52314">
        <w:rPr>
          <w:rFonts w:ascii="Times New Roman" w:hAnsi="Times New Roman" w:cs="Times New Roman"/>
          <w:sz w:val="24"/>
          <w:szCs w:val="24"/>
        </w:rPr>
        <w:t>. организаций/  В.И. Лях.- М.: Просвещение, 2014. – 190 с.</w:t>
      </w:r>
    </w:p>
    <w:p w:rsidR="000A3C9E" w:rsidRPr="00552314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>7. Мутко В.Л. Методическое пособие по подготовке граждан, в том числе по самостоятельной подготовке граждан и подготовке лиц, подлежащих призыву на военную службу, к выполнению нормативов и требований всероссийского физкультурно-спортивного комплекса «готов к труду и обороне» (ГТО) для физкультурно-спортивных работников и организаторов тестовых мероприятий. – Москва, 2014. – 86 с.</w:t>
      </w:r>
    </w:p>
    <w:p w:rsidR="000A3C9E" w:rsidRPr="00552314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>8. Патрикеев А.Ю. Поурочные разработки по физической культуре</w:t>
      </w:r>
      <w:proofErr w:type="gramStart"/>
      <w:r w:rsidRPr="0055231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52314">
        <w:rPr>
          <w:rFonts w:ascii="Times New Roman" w:hAnsi="Times New Roman" w:cs="Times New Roman"/>
          <w:sz w:val="24"/>
          <w:szCs w:val="24"/>
        </w:rPr>
        <w:t>М.:ВАКО,2017.-288 с.</w:t>
      </w:r>
    </w:p>
    <w:p w:rsidR="00997100" w:rsidRDefault="00997100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3C9E" w:rsidRPr="00552314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314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Интернет-ресурсы: </w:t>
      </w:r>
    </w:p>
    <w:p w:rsidR="000A3C9E" w:rsidRPr="00997100" w:rsidRDefault="000A3C9E" w:rsidP="00997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 xml:space="preserve">1. </w:t>
      </w:r>
      <w:hyperlink r:id="rId8">
        <w:r w:rsidRPr="00997100">
          <w:rPr>
            <w:rFonts w:ascii="Times New Roman" w:hAnsi="Times New Roman" w:cs="Times New Roman"/>
            <w:sz w:val="24"/>
            <w:szCs w:val="24"/>
          </w:rPr>
          <w:t>www.</w:t>
        </w:r>
      </w:hyperlink>
      <w:r w:rsidRPr="00997100">
        <w:rPr>
          <w:rFonts w:ascii="Times New Roman" w:hAnsi="Times New Roman" w:cs="Times New Roman"/>
          <w:sz w:val="24"/>
          <w:szCs w:val="24"/>
        </w:rPr>
        <w:t>minstm. gov</w:t>
      </w:r>
      <w:r w:rsidR="00DC1BEF">
        <w:rPr>
          <w:rFonts w:ascii="Times New Roman" w:hAnsi="Times New Roman" w:cs="Times New Roman"/>
          <w:sz w:val="24"/>
          <w:szCs w:val="24"/>
        </w:rPr>
        <w:t>.</w:t>
      </w:r>
      <w:r w:rsidRPr="00997100">
        <w:rPr>
          <w:rFonts w:ascii="Times New Roman" w:hAnsi="Times New Roman" w:cs="Times New Roman"/>
          <w:sz w:val="24"/>
          <w:szCs w:val="24"/>
        </w:rPr>
        <w:t xml:space="preserve">ru (Официальный сайт Министерства спорта Российской Федерации). </w:t>
      </w:r>
    </w:p>
    <w:p w:rsidR="000A3C9E" w:rsidRPr="00552314" w:rsidRDefault="000A3C9E" w:rsidP="00997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 xml:space="preserve">2. </w:t>
      </w:r>
      <w:hyperlink r:id="rId9">
        <w:r w:rsidRPr="00997100">
          <w:rPr>
            <w:rFonts w:ascii="Times New Roman" w:hAnsi="Times New Roman" w:cs="Times New Roman"/>
            <w:sz w:val="24"/>
            <w:szCs w:val="24"/>
          </w:rPr>
          <w:t>www.</w:t>
        </w:r>
      </w:hyperlink>
      <w:r w:rsidRPr="00997100">
        <w:rPr>
          <w:rFonts w:ascii="Times New Roman" w:hAnsi="Times New Roman" w:cs="Times New Roman"/>
          <w:sz w:val="24"/>
          <w:szCs w:val="24"/>
        </w:rPr>
        <w:t>edu</w:t>
      </w:r>
      <w:r w:rsidR="00DC1BEF">
        <w:rPr>
          <w:rFonts w:ascii="Times New Roman" w:hAnsi="Times New Roman" w:cs="Times New Roman"/>
          <w:sz w:val="24"/>
          <w:szCs w:val="24"/>
        </w:rPr>
        <w:t>.</w:t>
      </w:r>
      <w:r w:rsidRPr="00997100">
        <w:rPr>
          <w:rFonts w:ascii="Times New Roman" w:hAnsi="Times New Roman" w:cs="Times New Roman"/>
          <w:sz w:val="24"/>
          <w:szCs w:val="24"/>
        </w:rPr>
        <w:t>ru (Федеральный портал «Российское  образование»).</w:t>
      </w:r>
    </w:p>
    <w:p w:rsidR="000A3C9E" w:rsidRPr="00552314" w:rsidRDefault="000A3C9E" w:rsidP="00997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 xml:space="preserve">3. </w:t>
      </w:r>
      <w:hyperlink r:id="rId10">
        <w:r w:rsidRPr="00997100">
          <w:rPr>
            <w:rFonts w:ascii="Times New Roman" w:hAnsi="Times New Roman" w:cs="Times New Roman"/>
            <w:sz w:val="24"/>
            <w:szCs w:val="24"/>
          </w:rPr>
          <w:t>www.</w:t>
        </w:r>
      </w:hyperlink>
      <w:r w:rsidRPr="00997100">
        <w:rPr>
          <w:rFonts w:ascii="Times New Roman" w:hAnsi="Times New Roman" w:cs="Times New Roman"/>
          <w:sz w:val="24"/>
          <w:szCs w:val="24"/>
        </w:rPr>
        <w:t>olympic</w:t>
      </w:r>
      <w:r w:rsidR="00DC1BEF">
        <w:rPr>
          <w:rFonts w:ascii="Times New Roman" w:hAnsi="Times New Roman" w:cs="Times New Roman"/>
          <w:sz w:val="24"/>
          <w:szCs w:val="24"/>
        </w:rPr>
        <w:t>.</w:t>
      </w:r>
      <w:r w:rsidRPr="00997100">
        <w:rPr>
          <w:rFonts w:ascii="Times New Roman" w:hAnsi="Times New Roman" w:cs="Times New Roman"/>
          <w:sz w:val="24"/>
          <w:szCs w:val="24"/>
        </w:rPr>
        <w:t>ru (Официальный сайт Олимпийского комитета  России).</w:t>
      </w:r>
    </w:p>
    <w:p w:rsidR="000A3C9E" w:rsidRPr="00552314" w:rsidRDefault="000A3C9E" w:rsidP="00997100">
      <w:pPr>
        <w:spacing w:after="0"/>
        <w:ind w:right="10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2314">
        <w:rPr>
          <w:rFonts w:ascii="Times New Roman" w:hAnsi="Times New Roman" w:cs="Times New Roman"/>
          <w:sz w:val="24"/>
          <w:szCs w:val="24"/>
        </w:rPr>
        <w:lastRenderedPageBreak/>
        <w:t>4.</w:t>
      </w:r>
      <w:hyperlink r:id="rId11">
        <w:r w:rsidRPr="00997100">
          <w:rPr>
            <w:rFonts w:ascii="Times New Roman" w:hAnsi="Times New Roman" w:cs="Times New Roman"/>
            <w:sz w:val="24"/>
            <w:szCs w:val="24"/>
          </w:rPr>
          <w:t>www.</w:t>
        </w:r>
      </w:hyperlink>
      <w:r w:rsidRPr="00997100">
        <w:rPr>
          <w:rFonts w:ascii="Times New Roman" w:hAnsi="Times New Roman" w:cs="Times New Roman"/>
          <w:sz w:val="24"/>
          <w:szCs w:val="24"/>
        </w:rPr>
        <w:t>goup</w:t>
      </w:r>
      <w:r w:rsidR="00DC1BEF">
        <w:rPr>
          <w:rFonts w:ascii="Times New Roman" w:hAnsi="Times New Roman" w:cs="Times New Roman"/>
          <w:sz w:val="24"/>
          <w:szCs w:val="24"/>
        </w:rPr>
        <w:t>32441.</w:t>
      </w:r>
      <w:r w:rsidRPr="00997100">
        <w:rPr>
          <w:rFonts w:ascii="Times New Roman" w:hAnsi="Times New Roman" w:cs="Times New Roman"/>
          <w:sz w:val="24"/>
          <w:szCs w:val="24"/>
        </w:rPr>
        <w:t>narod</w:t>
      </w:r>
      <w:r w:rsidR="00DC1BEF">
        <w:rPr>
          <w:rFonts w:ascii="Times New Roman" w:hAnsi="Times New Roman" w:cs="Times New Roman"/>
          <w:sz w:val="24"/>
          <w:szCs w:val="24"/>
        </w:rPr>
        <w:t>.</w:t>
      </w:r>
      <w:r w:rsidRPr="00997100">
        <w:rPr>
          <w:rFonts w:ascii="Times New Roman" w:hAnsi="Times New Roman" w:cs="Times New Roman"/>
          <w:sz w:val="24"/>
          <w:szCs w:val="24"/>
        </w:rPr>
        <w:t>ru (сайт:</w:t>
      </w:r>
      <w:proofErr w:type="gramEnd"/>
      <w:r w:rsidRPr="00997100">
        <w:rPr>
          <w:rFonts w:ascii="Times New Roman" w:hAnsi="Times New Roman" w:cs="Times New Roman"/>
          <w:sz w:val="24"/>
          <w:szCs w:val="24"/>
        </w:rPr>
        <w:t xml:space="preserve">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0A3C9E" w:rsidRPr="00997100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10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97100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997100">
        <w:rPr>
          <w:rFonts w:ascii="Times New Roman" w:hAnsi="Times New Roman" w:cs="Times New Roman"/>
          <w:sz w:val="24"/>
          <w:szCs w:val="24"/>
        </w:rPr>
        <w:t>//www.flgr.ru/  Федерация лыжных гонок России</w:t>
      </w:r>
    </w:p>
    <w:p w:rsidR="000A3C9E" w:rsidRPr="00997100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 xml:space="preserve">6. </w:t>
      </w:r>
      <w:hyperlink r:id="rId12" w:history="1">
        <w:r w:rsidRPr="00DC1BEF">
          <w:rPr>
            <w:rFonts w:ascii="Times New Roman" w:hAnsi="Times New Roman" w:cs="Times New Roman"/>
            <w:sz w:val="24"/>
            <w:szCs w:val="24"/>
          </w:rPr>
          <w:t>http://rules.walk.ru/Basket.</w:t>
        </w:r>
        <w:r w:rsidRPr="00552314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DC1BEF">
          <w:rPr>
            <w:rFonts w:ascii="Times New Roman" w:hAnsi="Times New Roman" w:cs="Times New Roman"/>
            <w:sz w:val="24"/>
            <w:szCs w:val="24"/>
          </w:rPr>
          <w:t>Voley</w:t>
        </w:r>
        <w:proofErr w:type="spellEnd"/>
        <w:r w:rsidRPr="00DC1BE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DC1BEF">
          <w:rPr>
            <w:rFonts w:ascii="Times New Roman" w:hAnsi="Times New Roman" w:cs="Times New Roman"/>
            <w:sz w:val="24"/>
            <w:szCs w:val="24"/>
          </w:rPr>
          <w:t>html</w:t>
        </w:r>
        <w:proofErr w:type="spellEnd"/>
      </w:hyperlink>
      <w:r w:rsidRPr="00997100">
        <w:rPr>
          <w:rFonts w:ascii="Times New Roman" w:hAnsi="Times New Roman" w:cs="Times New Roman"/>
          <w:sz w:val="24"/>
          <w:szCs w:val="24"/>
        </w:rPr>
        <w:t xml:space="preserve">  Сайт посвящённый правилам различных игр. </w:t>
      </w:r>
    </w:p>
    <w:p w:rsidR="000A3C9E" w:rsidRPr="00997100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2314">
        <w:rPr>
          <w:rFonts w:ascii="Times New Roman" w:hAnsi="Times New Roman" w:cs="Times New Roman"/>
          <w:sz w:val="24"/>
          <w:szCs w:val="24"/>
        </w:rPr>
        <w:t xml:space="preserve">7. </w:t>
      </w:r>
      <w:hyperlink r:id="rId13" w:history="1">
        <w:r w:rsidRPr="00DC1BEF">
          <w:rPr>
            <w:rFonts w:ascii="Times New Roman" w:hAnsi="Times New Roman" w:cs="Times New Roman"/>
            <w:sz w:val="24"/>
            <w:szCs w:val="24"/>
          </w:rPr>
          <w:t>http://ru.wikipedia.org/wiki/Футбол</w:t>
        </w:r>
      </w:hyperlink>
      <w:r w:rsidRPr="00997100">
        <w:rPr>
          <w:rFonts w:ascii="Times New Roman" w:hAnsi="Times New Roman" w:cs="Times New Roman"/>
          <w:sz w:val="24"/>
          <w:szCs w:val="24"/>
        </w:rPr>
        <w:t>: Правила</w:t>
      </w:r>
      <w:r w:rsidRPr="00DC1BEF">
        <w:rPr>
          <w:rFonts w:ascii="Times New Roman" w:hAnsi="Times New Roman" w:cs="Times New Roman"/>
          <w:sz w:val="24"/>
          <w:szCs w:val="24"/>
        </w:rPr>
        <w:t> </w:t>
      </w:r>
      <w:r w:rsidRPr="00997100">
        <w:rPr>
          <w:rFonts w:ascii="Times New Roman" w:hAnsi="Times New Roman" w:cs="Times New Roman"/>
          <w:sz w:val="24"/>
          <w:szCs w:val="24"/>
        </w:rPr>
        <w:t>игры́</w:t>
      </w:r>
      <w:r w:rsidRPr="00DC1BEF">
        <w:rPr>
          <w:rFonts w:ascii="Times New Roman" w:hAnsi="Times New Roman" w:cs="Times New Roman"/>
          <w:sz w:val="24"/>
          <w:szCs w:val="24"/>
        </w:rPr>
        <w:t> </w:t>
      </w:r>
      <w:r w:rsidRPr="00997100">
        <w:rPr>
          <w:rFonts w:ascii="Times New Roman" w:hAnsi="Times New Roman" w:cs="Times New Roman"/>
          <w:sz w:val="24"/>
          <w:szCs w:val="24"/>
        </w:rPr>
        <w:t>в</w:t>
      </w:r>
      <w:r w:rsidRPr="00DC1BEF">
        <w:rPr>
          <w:rFonts w:ascii="Times New Roman" w:hAnsi="Times New Roman" w:cs="Times New Roman"/>
          <w:sz w:val="24"/>
          <w:szCs w:val="24"/>
        </w:rPr>
        <w:t> </w:t>
      </w:r>
      <w:proofErr w:type="spellStart"/>
      <w:proofErr w:type="gramStart"/>
      <w:r w:rsidRPr="00997100">
        <w:rPr>
          <w:rFonts w:ascii="Times New Roman" w:hAnsi="Times New Roman" w:cs="Times New Roman"/>
          <w:sz w:val="24"/>
          <w:szCs w:val="24"/>
        </w:rPr>
        <w:t>футбо́л</w:t>
      </w:r>
      <w:proofErr w:type="spellEnd"/>
      <w:proofErr w:type="gramEnd"/>
      <w:r w:rsidRPr="00997100">
        <w:rPr>
          <w:rFonts w:ascii="Times New Roman" w:hAnsi="Times New Roman" w:cs="Times New Roman"/>
          <w:sz w:val="24"/>
          <w:szCs w:val="24"/>
        </w:rPr>
        <w:t>.</w:t>
      </w:r>
    </w:p>
    <w:p w:rsidR="000A3C9E" w:rsidRPr="00997100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100">
        <w:rPr>
          <w:rFonts w:ascii="Times New Roman" w:hAnsi="Times New Roman" w:cs="Times New Roman"/>
          <w:sz w:val="24"/>
          <w:szCs w:val="24"/>
        </w:rPr>
        <w:t>8.http://ru.wikipedia.org/wiki/Лёгкая_атлетика</w:t>
      </w:r>
    </w:p>
    <w:p w:rsidR="000A3C9E" w:rsidRDefault="000A3C9E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7100">
        <w:rPr>
          <w:rFonts w:ascii="Times New Roman" w:hAnsi="Times New Roman" w:cs="Times New Roman"/>
          <w:sz w:val="24"/>
          <w:szCs w:val="24"/>
        </w:rPr>
        <w:t xml:space="preserve">9. Информационные образовательные ресурсы для обучения студентов-инвалидов и студентов </w:t>
      </w:r>
      <w:proofErr w:type="gramStart"/>
      <w:r w:rsidRPr="009971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7100">
        <w:rPr>
          <w:rFonts w:ascii="Times New Roman" w:hAnsi="Times New Roman" w:cs="Times New Roman"/>
          <w:sz w:val="24"/>
          <w:szCs w:val="24"/>
        </w:rPr>
        <w:t xml:space="preserve"> ОВЗ: АСУ «</w:t>
      </w:r>
      <w:proofErr w:type="spellStart"/>
      <w:r w:rsidRPr="00997100">
        <w:rPr>
          <w:rFonts w:ascii="Times New Roman" w:hAnsi="Times New Roman" w:cs="Times New Roman"/>
          <w:sz w:val="24"/>
          <w:szCs w:val="24"/>
        </w:rPr>
        <w:t>Проколледж</w:t>
      </w:r>
      <w:proofErr w:type="spellEnd"/>
    </w:p>
    <w:p w:rsidR="00997100" w:rsidRDefault="00997100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7100" w:rsidRDefault="00997100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7100" w:rsidRPr="00997100" w:rsidRDefault="00997100" w:rsidP="009971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997100" w:rsidRPr="00997100" w:rsidSect="00997100">
          <w:pgSz w:w="11906" w:h="16838"/>
          <w:pgMar w:top="1134" w:right="851" w:bottom="851" w:left="1134" w:header="709" w:footer="709" w:gutter="0"/>
          <w:cols w:space="720"/>
        </w:sectPr>
      </w:pPr>
    </w:p>
    <w:p w:rsidR="00363671" w:rsidRDefault="00363671" w:rsidP="000A3C9E"/>
    <w:sectPr w:rsidR="00363671" w:rsidSect="009604AD">
      <w:footerReference w:type="even" r:id="rId14"/>
      <w:footerReference w:type="default" r:id="rId15"/>
      <w:pgSz w:w="11907" w:h="16840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671" w:rsidRDefault="00363671" w:rsidP="00363671">
      <w:pPr>
        <w:spacing w:after="0" w:line="240" w:lineRule="auto"/>
      </w:pPr>
      <w:r>
        <w:separator/>
      </w:r>
    </w:p>
  </w:endnote>
  <w:endnote w:type="continuationSeparator" w:id="0">
    <w:p w:rsidR="00363671" w:rsidRDefault="00363671" w:rsidP="00363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4AD" w:rsidRDefault="00696041" w:rsidP="009604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B00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4AD" w:rsidRDefault="009604AD" w:rsidP="009604A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4AD" w:rsidRDefault="009604AD" w:rsidP="009604A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671" w:rsidRDefault="00363671" w:rsidP="00363671">
      <w:pPr>
        <w:spacing w:after="0" w:line="240" w:lineRule="auto"/>
      </w:pPr>
      <w:r>
        <w:separator/>
      </w:r>
    </w:p>
  </w:footnote>
  <w:footnote w:type="continuationSeparator" w:id="0">
    <w:p w:rsidR="00363671" w:rsidRDefault="00363671" w:rsidP="00363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20645F4B"/>
    <w:multiLevelType w:val="hybridMultilevel"/>
    <w:tmpl w:val="1CC07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443C14"/>
    <w:multiLevelType w:val="hybridMultilevel"/>
    <w:tmpl w:val="EDF099FC"/>
    <w:lvl w:ilvl="0" w:tplc="0BDA2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5681D"/>
    <w:multiLevelType w:val="hybridMultilevel"/>
    <w:tmpl w:val="253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644054"/>
    <w:multiLevelType w:val="hybridMultilevel"/>
    <w:tmpl w:val="C3C6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56A5D31"/>
    <w:multiLevelType w:val="hybridMultilevel"/>
    <w:tmpl w:val="AFEC6D1C"/>
    <w:lvl w:ilvl="0" w:tplc="45E85768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AC98E380">
      <w:start w:val="1"/>
      <w:numFmt w:val="bullet"/>
      <w:lvlText w:val=""/>
      <w:lvlJc w:val="left"/>
      <w:pPr>
        <w:ind w:left="95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6526FA0A">
      <w:start w:val="1"/>
      <w:numFmt w:val="bullet"/>
      <w:lvlText w:val="•"/>
      <w:lvlJc w:val="left"/>
      <w:pPr>
        <w:ind w:left="1865" w:hanging="284"/>
      </w:pPr>
      <w:rPr>
        <w:rFonts w:hint="default"/>
      </w:rPr>
    </w:lvl>
    <w:lvl w:ilvl="3" w:tplc="1BBC5682">
      <w:start w:val="1"/>
      <w:numFmt w:val="bullet"/>
      <w:lvlText w:val="•"/>
      <w:lvlJc w:val="left"/>
      <w:pPr>
        <w:ind w:left="2770" w:hanging="284"/>
      </w:pPr>
      <w:rPr>
        <w:rFonts w:hint="default"/>
      </w:rPr>
    </w:lvl>
    <w:lvl w:ilvl="4" w:tplc="2110E6DE">
      <w:start w:val="1"/>
      <w:numFmt w:val="bullet"/>
      <w:lvlText w:val="•"/>
      <w:lvlJc w:val="left"/>
      <w:pPr>
        <w:ind w:left="3675" w:hanging="284"/>
      </w:pPr>
      <w:rPr>
        <w:rFonts w:hint="default"/>
      </w:rPr>
    </w:lvl>
    <w:lvl w:ilvl="5" w:tplc="92AEB568">
      <w:start w:val="1"/>
      <w:numFmt w:val="bullet"/>
      <w:lvlText w:val="•"/>
      <w:lvlJc w:val="left"/>
      <w:pPr>
        <w:ind w:left="4580" w:hanging="284"/>
      </w:pPr>
      <w:rPr>
        <w:rFonts w:hint="default"/>
      </w:rPr>
    </w:lvl>
    <w:lvl w:ilvl="6" w:tplc="F334A51C">
      <w:start w:val="1"/>
      <w:numFmt w:val="bullet"/>
      <w:lvlText w:val="•"/>
      <w:lvlJc w:val="left"/>
      <w:pPr>
        <w:ind w:left="5485" w:hanging="284"/>
      </w:pPr>
      <w:rPr>
        <w:rFonts w:hint="default"/>
      </w:rPr>
    </w:lvl>
    <w:lvl w:ilvl="7" w:tplc="BBA67964">
      <w:start w:val="1"/>
      <w:numFmt w:val="bullet"/>
      <w:lvlText w:val="•"/>
      <w:lvlJc w:val="left"/>
      <w:pPr>
        <w:ind w:left="6390" w:hanging="284"/>
      </w:pPr>
      <w:rPr>
        <w:rFonts w:hint="default"/>
      </w:rPr>
    </w:lvl>
    <w:lvl w:ilvl="8" w:tplc="75BAEB0E">
      <w:start w:val="1"/>
      <w:numFmt w:val="bullet"/>
      <w:lvlText w:val="•"/>
      <w:lvlJc w:val="left"/>
      <w:pPr>
        <w:ind w:left="7295" w:hanging="284"/>
      </w:pPr>
      <w:rPr>
        <w:rFonts w:hint="default"/>
      </w:rPr>
    </w:lvl>
  </w:abstractNum>
  <w:abstractNum w:abstractNumId="10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C40A3E"/>
    <w:multiLevelType w:val="hybridMultilevel"/>
    <w:tmpl w:val="2DB62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A85C3F"/>
    <w:multiLevelType w:val="hybridMultilevel"/>
    <w:tmpl w:val="6060D302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2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4CF7"/>
    <w:rsid w:val="000A3C9E"/>
    <w:rsid w:val="000D3395"/>
    <w:rsid w:val="0010207B"/>
    <w:rsid w:val="0019110D"/>
    <w:rsid w:val="001D33A8"/>
    <w:rsid w:val="00227B67"/>
    <w:rsid w:val="002B00E6"/>
    <w:rsid w:val="00363671"/>
    <w:rsid w:val="003C3A0A"/>
    <w:rsid w:val="004A480E"/>
    <w:rsid w:val="004C7C6A"/>
    <w:rsid w:val="00552314"/>
    <w:rsid w:val="005975F4"/>
    <w:rsid w:val="005D2458"/>
    <w:rsid w:val="00614CF7"/>
    <w:rsid w:val="00696041"/>
    <w:rsid w:val="0071493A"/>
    <w:rsid w:val="008B0615"/>
    <w:rsid w:val="008B3E06"/>
    <w:rsid w:val="009604AD"/>
    <w:rsid w:val="00973B38"/>
    <w:rsid w:val="00997100"/>
    <w:rsid w:val="00A546F3"/>
    <w:rsid w:val="00BE3F52"/>
    <w:rsid w:val="00CA1348"/>
    <w:rsid w:val="00D56073"/>
    <w:rsid w:val="00D57E37"/>
    <w:rsid w:val="00DC1BEF"/>
    <w:rsid w:val="00F01053"/>
    <w:rsid w:val="00F20EAE"/>
    <w:rsid w:val="00FA7BAB"/>
    <w:rsid w:val="00FD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71"/>
  </w:style>
  <w:style w:type="paragraph" w:styleId="1">
    <w:name w:val="heading 1"/>
    <w:basedOn w:val="a"/>
    <w:next w:val="a"/>
    <w:link w:val="10"/>
    <w:qFormat/>
    <w:rsid w:val="00614CF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614C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4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14C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14CF7"/>
  </w:style>
  <w:style w:type="paragraph" w:styleId="a8">
    <w:name w:val="Body Text Indent"/>
    <w:basedOn w:val="a"/>
    <w:link w:val="a9"/>
    <w:rsid w:val="00614C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1"/>
    <w:qFormat/>
    <w:rsid w:val="00614C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14CF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A3C9E"/>
  </w:style>
  <w:style w:type="paragraph" w:customStyle="1" w:styleId="71">
    <w:name w:val="Заголовок 71"/>
    <w:basedOn w:val="a"/>
    <w:uiPriority w:val="1"/>
    <w:qFormat/>
    <w:rsid w:val="00997100"/>
    <w:pPr>
      <w:widowControl w:val="0"/>
      <w:spacing w:after="0" w:line="240" w:lineRule="auto"/>
      <w:ind w:left="384"/>
      <w:outlineLvl w:val="7"/>
    </w:pPr>
    <w:rPr>
      <w:rFonts w:ascii="Georgia" w:eastAsia="Georgia" w:hAnsi="Georgia"/>
      <w:b/>
      <w:bCs/>
      <w:i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ru.wikipedia.org/wiki/&#1060;&#1091;&#1090;&#1073;&#1086;&#1083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les.walk.ru/Basket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ХТП2</dc:creator>
  <cp:keywords/>
  <dc:description/>
  <cp:lastModifiedBy>Екатерина</cp:lastModifiedBy>
  <cp:revision>4</cp:revision>
  <dcterms:created xsi:type="dcterms:W3CDTF">2019-01-23T04:49:00Z</dcterms:created>
  <dcterms:modified xsi:type="dcterms:W3CDTF">2019-02-10T11:05:00Z</dcterms:modified>
</cp:coreProperties>
</file>